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DD45E1" w:rsidRDefault="002E5991" w:rsidP="00481BE0">
      <w:pPr>
        <w:spacing w:after="0"/>
        <w:jc w:val="center"/>
        <w:rPr>
          <w:rFonts w:ascii="Arial" w:hAnsi="Arial" w:cs="Arial"/>
          <w:b/>
          <w:sz w:val="20"/>
          <w:szCs w:val="20"/>
          <w:lang w:val="nb-NO"/>
        </w:rPr>
      </w:pPr>
      <w:r>
        <w:fldChar w:fldCharType="begin"/>
      </w:r>
      <w:r w:rsidRPr="00DD45E1">
        <w:rPr>
          <w:lang w:val="nb-NO"/>
        </w:rPr>
        <w:instrText xml:space="preserve"> HYPERLINK "http://www.sfpo.se" </w:instrText>
      </w:r>
      <w:r>
        <w:fldChar w:fldCharType="separate"/>
      </w:r>
      <w:r w:rsidR="00481BE0" w:rsidRPr="00DD45E1">
        <w:rPr>
          <w:rStyle w:val="Hyperlnk"/>
          <w:rFonts w:ascii="Arial" w:hAnsi="Arial" w:cs="Arial"/>
          <w:b/>
          <w:color w:val="auto"/>
          <w:sz w:val="20"/>
          <w:szCs w:val="20"/>
          <w:u w:val="none"/>
          <w:lang w:val="nb-NO"/>
        </w:rPr>
        <w:t>www.sfpo.se</w:t>
      </w:r>
      <w:r>
        <w:rPr>
          <w:rStyle w:val="Hyperlnk"/>
          <w:rFonts w:ascii="Arial" w:hAnsi="Arial" w:cs="Arial"/>
          <w:b/>
          <w:color w:val="auto"/>
          <w:sz w:val="20"/>
          <w:szCs w:val="20"/>
          <w:u w:val="none"/>
        </w:rPr>
        <w:fldChar w:fldCharType="end"/>
      </w:r>
    </w:p>
    <w:p w14:paraId="4CBEBE0B" w14:textId="2D2227F7" w:rsidR="00481BE0" w:rsidRPr="00DD45E1" w:rsidRDefault="00481BE0" w:rsidP="00481BE0">
      <w:pPr>
        <w:spacing w:after="0"/>
        <w:rPr>
          <w:color w:val="FF0000"/>
          <w:sz w:val="18"/>
          <w:szCs w:val="16"/>
          <w:lang w:val="nb-NO"/>
        </w:rPr>
      </w:pPr>
    </w:p>
    <w:p w14:paraId="1263E98D" w14:textId="1E039041" w:rsidR="00FC6A7B" w:rsidRPr="00DD45E1" w:rsidRDefault="00FC6A7B" w:rsidP="00481BE0">
      <w:pPr>
        <w:spacing w:after="0"/>
        <w:rPr>
          <w:color w:val="FF0000"/>
          <w:sz w:val="18"/>
          <w:szCs w:val="16"/>
          <w:lang w:val="nb-NO"/>
        </w:rPr>
      </w:pPr>
    </w:p>
    <w:p w14:paraId="42BE4629" w14:textId="2E5176AA" w:rsidR="00102731" w:rsidRPr="00DD45E1" w:rsidRDefault="00481BE0" w:rsidP="00481BE0">
      <w:pPr>
        <w:spacing w:after="0"/>
        <w:rPr>
          <w:rFonts w:ascii="Times New Roman" w:hAnsi="Times New Roman" w:cs="Times New Roman"/>
          <w:color w:val="FF0000"/>
          <w:sz w:val="20"/>
          <w:szCs w:val="20"/>
          <w:lang w:val="nb-NO"/>
        </w:rPr>
      </w:pPr>
      <w:r w:rsidRPr="00DD45E1">
        <w:rPr>
          <w:rFonts w:ascii="Times New Roman" w:hAnsi="Times New Roman" w:cs="Times New Roman"/>
          <w:color w:val="FF0000"/>
          <w:sz w:val="20"/>
          <w:szCs w:val="20"/>
          <w:lang w:val="nb-NO"/>
        </w:rPr>
        <w:tab/>
      </w:r>
      <w:r w:rsidRPr="00DD45E1">
        <w:rPr>
          <w:rFonts w:ascii="Times New Roman" w:hAnsi="Times New Roman" w:cs="Times New Roman"/>
          <w:color w:val="FF0000"/>
          <w:sz w:val="20"/>
          <w:szCs w:val="20"/>
          <w:lang w:val="nb-NO"/>
        </w:rPr>
        <w:tab/>
      </w:r>
    </w:p>
    <w:p w14:paraId="6A268D80" w14:textId="2B802990" w:rsidR="00481BE0" w:rsidRPr="00DD45E1" w:rsidRDefault="00481BE0" w:rsidP="00173FEC">
      <w:pPr>
        <w:spacing w:after="0"/>
        <w:ind w:left="3912" w:firstLine="1304"/>
        <w:rPr>
          <w:rFonts w:ascii="Times New Roman" w:hAnsi="Times New Roman" w:cs="Times New Roman"/>
          <w:color w:val="FF0000"/>
          <w:lang w:val="nb-NO"/>
        </w:rPr>
      </w:pPr>
      <w:r w:rsidRPr="00DD45E1">
        <w:rPr>
          <w:rFonts w:ascii="Times New Roman" w:hAnsi="Times New Roman" w:cs="Times New Roman"/>
          <w:sz w:val="24"/>
          <w:szCs w:val="24"/>
          <w:lang w:val="nb-NO"/>
        </w:rPr>
        <w:t>Göteborg den</w:t>
      </w:r>
      <w:r w:rsidR="00CB13B4" w:rsidRPr="00DD45E1">
        <w:rPr>
          <w:rFonts w:ascii="Times New Roman" w:hAnsi="Times New Roman" w:cs="Times New Roman"/>
          <w:sz w:val="24"/>
          <w:szCs w:val="24"/>
          <w:lang w:val="nb-NO"/>
        </w:rPr>
        <w:t xml:space="preserve"> </w:t>
      </w:r>
      <w:r w:rsidR="0068518B" w:rsidRPr="00DD45E1">
        <w:rPr>
          <w:rFonts w:ascii="Times New Roman" w:hAnsi="Times New Roman" w:cs="Times New Roman"/>
          <w:sz w:val="24"/>
          <w:szCs w:val="24"/>
          <w:lang w:val="nb-NO"/>
        </w:rPr>
        <w:t>21</w:t>
      </w:r>
      <w:r w:rsidR="00ED6031" w:rsidRPr="00DD45E1">
        <w:rPr>
          <w:rFonts w:ascii="Times New Roman" w:hAnsi="Times New Roman" w:cs="Times New Roman"/>
          <w:sz w:val="24"/>
          <w:szCs w:val="24"/>
          <w:lang w:val="nb-NO"/>
        </w:rPr>
        <w:t xml:space="preserve"> mars 2022</w:t>
      </w:r>
    </w:p>
    <w:p w14:paraId="61C1328F" w14:textId="7F24D5CB" w:rsidR="003228CD" w:rsidRPr="00DD45E1" w:rsidRDefault="00ED6031" w:rsidP="00C9409E">
      <w:pPr>
        <w:spacing w:after="0"/>
        <w:rPr>
          <w:rFonts w:ascii="Times New Roman" w:hAnsi="Times New Roman" w:cs="Times New Roman"/>
          <w:b/>
          <w:bCs/>
          <w:sz w:val="24"/>
          <w:szCs w:val="24"/>
          <w:lang w:val="nb-NO"/>
        </w:rPr>
      </w:pP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Pr="00DD45E1">
        <w:rPr>
          <w:rFonts w:ascii="Times New Roman" w:hAnsi="Times New Roman" w:cs="Times New Roman"/>
          <w:b/>
          <w:bCs/>
          <w:sz w:val="28"/>
          <w:szCs w:val="28"/>
          <w:lang w:val="nb-NO"/>
        </w:rPr>
        <w:tab/>
      </w:r>
      <w:r w:rsidR="003845A5" w:rsidRPr="00DD45E1">
        <w:rPr>
          <w:rFonts w:ascii="Times New Roman" w:hAnsi="Times New Roman" w:cs="Times New Roman"/>
          <w:b/>
          <w:bCs/>
          <w:sz w:val="24"/>
          <w:szCs w:val="24"/>
          <w:lang w:val="nb-NO"/>
        </w:rPr>
        <w:t>Infrastrukturdepartementet</w:t>
      </w:r>
    </w:p>
    <w:p w14:paraId="427D5277" w14:textId="6C3941B9" w:rsidR="003228CD" w:rsidRPr="00DD45E1" w:rsidRDefault="003228CD" w:rsidP="00C9409E">
      <w:pPr>
        <w:spacing w:after="0"/>
        <w:rPr>
          <w:rFonts w:ascii="Times New Roman" w:hAnsi="Times New Roman" w:cs="Times New Roman"/>
          <w:b/>
          <w:bCs/>
          <w:sz w:val="24"/>
          <w:szCs w:val="24"/>
          <w:lang w:val="nb-NO"/>
        </w:rPr>
      </w:pPr>
      <w:r w:rsidRPr="00DD45E1">
        <w:rPr>
          <w:rFonts w:ascii="Times New Roman" w:hAnsi="Times New Roman" w:cs="Times New Roman"/>
          <w:b/>
          <w:bCs/>
          <w:sz w:val="24"/>
          <w:szCs w:val="24"/>
          <w:lang w:val="nb-NO"/>
        </w:rPr>
        <w:tab/>
      </w:r>
      <w:r w:rsidRPr="00DD45E1">
        <w:rPr>
          <w:rFonts w:ascii="Times New Roman" w:hAnsi="Times New Roman" w:cs="Times New Roman"/>
          <w:b/>
          <w:bCs/>
          <w:sz w:val="24"/>
          <w:szCs w:val="24"/>
          <w:lang w:val="nb-NO"/>
        </w:rPr>
        <w:tab/>
      </w:r>
      <w:r w:rsidRPr="00DD45E1">
        <w:rPr>
          <w:rFonts w:ascii="Times New Roman" w:hAnsi="Times New Roman" w:cs="Times New Roman"/>
          <w:b/>
          <w:bCs/>
          <w:sz w:val="24"/>
          <w:szCs w:val="24"/>
          <w:lang w:val="nb-NO"/>
        </w:rPr>
        <w:tab/>
      </w:r>
      <w:r w:rsidRPr="00DD45E1">
        <w:rPr>
          <w:rFonts w:ascii="Times New Roman" w:hAnsi="Times New Roman" w:cs="Times New Roman"/>
          <w:b/>
          <w:bCs/>
          <w:sz w:val="24"/>
          <w:szCs w:val="24"/>
          <w:lang w:val="nb-NO"/>
        </w:rPr>
        <w:tab/>
      </w:r>
      <w:r w:rsidR="003845A5" w:rsidRPr="00DD45E1">
        <w:rPr>
          <w:rFonts w:ascii="Times New Roman" w:hAnsi="Times New Roman" w:cs="Times New Roman"/>
          <w:b/>
          <w:bCs/>
          <w:sz w:val="24"/>
          <w:szCs w:val="24"/>
          <w:lang w:val="nb-NO"/>
        </w:rPr>
        <w:t>Transportmarknadsenheten</w:t>
      </w:r>
    </w:p>
    <w:p w14:paraId="6B9B3D75" w14:textId="7070E39B" w:rsidR="003845A5" w:rsidRPr="00DD45E1" w:rsidRDefault="003845A5" w:rsidP="00C9409E">
      <w:pPr>
        <w:spacing w:after="0"/>
        <w:rPr>
          <w:rFonts w:ascii="Times New Roman" w:hAnsi="Times New Roman" w:cs="Times New Roman"/>
          <w:lang w:val="nb-NO"/>
        </w:rPr>
      </w:pPr>
      <w:r w:rsidRPr="00DD45E1">
        <w:rPr>
          <w:rFonts w:ascii="Times New Roman" w:hAnsi="Times New Roman" w:cs="Times New Roman"/>
          <w:lang w:val="nb-NO"/>
        </w:rPr>
        <w:tab/>
      </w:r>
      <w:r w:rsidRPr="00DD45E1">
        <w:rPr>
          <w:rFonts w:ascii="Times New Roman" w:hAnsi="Times New Roman" w:cs="Times New Roman"/>
          <w:lang w:val="nb-NO"/>
        </w:rPr>
        <w:tab/>
      </w:r>
      <w:r w:rsidRPr="00DD45E1">
        <w:rPr>
          <w:rFonts w:ascii="Times New Roman" w:hAnsi="Times New Roman" w:cs="Times New Roman"/>
          <w:lang w:val="nb-NO"/>
        </w:rPr>
        <w:tab/>
      </w:r>
      <w:r w:rsidRPr="00DD45E1">
        <w:rPr>
          <w:rFonts w:ascii="Times New Roman" w:hAnsi="Times New Roman" w:cs="Times New Roman"/>
          <w:lang w:val="nb-NO"/>
        </w:rPr>
        <w:tab/>
      </w:r>
      <w:r w:rsidR="002E5991">
        <w:fldChar w:fldCharType="begin"/>
      </w:r>
      <w:r w:rsidR="002E5991" w:rsidRPr="00DD45E1">
        <w:rPr>
          <w:lang w:val="nb-NO"/>
        </w:rPr>
        <w:instrText xml:space="preserve"> HYPERLINK "mailto:i.remissvar@regeringskansliet.se" </w:instrText>
      </w:r>
      <w:r w:rsidR="002E5991">
        <w:fldChar w:fldCharType="separate"/>
      </w:r>
      <w:r w:rsidRPr="00DD45E1">
        <w:rPr>
          <w:rStyle w:val="Hyperlnk"/>
          <w:rFonts w:ascii="Times New Roman" w:hAnsi="Times New Roman" w:cs="Times New Roman"/>
          <w:color w:val="auto"/>
          <w:u w:val="none"/>
          <w:lang w:val="nb-NO"/>
        </w:rPr>
        <w:t>i.remissvar@regeringskansliet.se</w:t>
      </w:r>
      <w:r w:rsidR="002E5991">
        <w:rPr>
          <w:rStyle w:val="Hyperlnk"/>
          <w:rFonts w:ascii="Times New Roman" w:hAnsi="Times New Roman" w:cs="Times New Roman"/>
          <w:color w:val="auto"/>
          <w:u w:val="none"/>
        </w:rPr>
        <w:fldChar w:fldCharType="end"/>
      </w:r>
    </w:p>
    <w:p w14:paraId="45EE8FD8" w14:textId="3DF24BD6" w:rsidR="003845A5" w:rsidRPr="00DD45E1" w:rsidRDefault="003845A5" w:rsidP="00C9409E">
      <w:pPr>
        <w:spacing w:after="0"/>
        <w:rPr>
          <w:rFonts w:ascii="Times New Roman" w:hAnsi="Times New Roman" w:cs="Times New Roman"/>
          <w:lang w:val="nb-NO"/>
        </w:rPr>
      </w:pPr>
      <w:r w:rsidRPr="00DD45E1">
        <w:rPr>
          <w:rFonts w:ascii="Times New Roman" w:hAnsi="Times New Roman" w:cs="Times New Roman"/>
          <w:lang w:val="nb-NO"/>
        </w:rPr>
        <w:tab/>
      </w:r>
      <w:r w:rsidRPr="00DD45E1">
        <w:rPr>
          <w:rFonts w:ascii="Times New Roman" w:hAnsi="Times New Roman" w:cs="Times New Roman"/>
          <w:lang w:val="nb-NO"/>
        </w:rPr>
        <w:tab/>
      </w:r>
      <w:r w:rsidRPr="00DD45E1">
        <w:rPr>
          <w:rFonts w:ascii="Times New Roman" w:hAnsi="Times New Roman" w:cs="Times New Roman"/>
          <w:lang w:val="nb-NO"/>
        </w:rPr>
        <w:tab/>
      </w:r>
      <w:r w:rsidRPr="00DD45E1">
        <w:rPr>
          <w:rFonts w:ascii="Times New Roman" w:hAnsi="Times New Roman" w:cs="Times New Roman"/>
          <w:lang w:val="nb-NO"/>
        </w:rPr>
        <w:tab/>
        <w:t>i.transport.remissvar@regeringskansliet.se</w:t>
      </w:r>
    </w:p>
    <w:p w14:paraId="210688C9" w14:textId="77777777" w:rsidR="009C6B89" w:rsidRPr="00DD45E1" w:rsidRDefault="009C6B89" w:rsidP="00481BE0">
      <w:pPr>
        <w:spacing w:after="0"/>
        <w:rPr>
          <w:rFonts w:ascii="Times New Roman" w:hAnsi="Times New Roman" w:cs="Times New Roman"/>
          <w:b/>
          <w:bCs/>
          <w:color w:val="FF0000"/>
          <w:sz w:val="24"/>
          <w:szCs w:val="24"/>
          <w:lang w:val="nb-NO"/>
        </w:rPr>
      </w:pPr>
    </w:p>
    <w:p w14:paraId="409476D3" w14:textId="77777777" w:rsidR="00481BE0" w:rsidRPr="00DD45E1" w:rsidRDefault="00481BE0" w:rsidP="00481BE0">
      <w:pPr>
        <w:spacing w:after="0"/>
        <w:rPr>
          <w:rFonts w:ascii="Times New Roman" w:hAnsi="Times New Roman" w:cs="Times New Roman"/>
          <w:b/>
          <w:color w:val="FF0000"/>
          <w:lang w:val="nb-NO"/>
        </w:rPr>
      </w:pPr>
    </w:p>
    <w:p w14:paraId="445AFB1A" w14:textId="715FF3AD" w:rsidR="000D0344" w:rsidRPr="00DD45E1" w:rsidRDefault="000D0344" w:rsidP="00481BE0">
      <w:pPr>
        <w:spacing w:after="0"/>
        <w:rPr>
          <w:rFonts w:ascii="Times New Roman" w:hAnsi="Times New Roman" w:cs="Times New Roman"/>
          <w:b/>
          <w:color w:val="FF0000"/>
          <w:lang w:val="nb-NO"/>
        </w:rPr>
      </w:pPr>
    </w:p>
    <w:p w14:paraId="09142EE2" w14:textId="66575177" w:rsidR="000D0344" w:rsidRPr="00DD45E1" w:rsidRDefault="000D0344" w:rsidP="00481BE0">
      <w:pPr>
        <w:spacing w:after="0"/>
        <w:rPr>
          <w:rFonts w:ascii="Times New Roman" w:hAnsi="Times New Roman" w:cs="Times New Roman"/>
          <w:b/>
          <w:color w:val="FF0000"/>
          <w:lang w:val="nb-NO"/>
        </w:rPr>
      </w:pPr>
    </w:p>
    <w:p w14:paraId="2C020839" w14:textId="6257445A" w:rsidR="00FC6A7B" w:rsidRPr="00DD45E1" w:rsidRDefault="00FC6A7B" w:rsidP="00481BE0">
      <w:pPr>
        <w:spacing w:after="0"/>
        <w:rPr>
          <w:rFonts w:ascii="Times New Roman" w:hAnsi="Times New Roman" w:cs="Times New Roman"/>
          <w:b/>
          <w:color w:val="FF0000"/>
          <w:lang w:val="nb-NO"/>
        </w:rPr>
      </w:pPr>
    </w:p>
    <w:p w14:paraId="7894E607" w14:textId="77777777" w:rsidR="00173FEC" w:rsidRPr="00DD45E1" w:rsidRDefault="00173FEC" w:rsidP="00173FEC">
      <w:pPr>
        <w:pStyle w:val="Brdtextmedindrag"/>
        <w:ind w:firstLine="0"/>
        <w:rPr>
          <w:rFonts w:ascii="Times New Roman" w:hAnsi="Times New Roman" w:cs="Times New Roman"/>
          <w:b/>
          <w:sz w:val="28"/>
          <w:szCs w:val="28"/>
          <w:lang w:val="nb-NO"/>
        </w:rPr>
      </w:pPr>
    </w:p>
    <w:p w14:paraId="7AACA40F" w14:textId="16E2DBEE" w:rsidR="00E75F2F" w:rsidRPr="003845A5" w:rsidRDefault="00CB13B4" w:rsidP="00173FEC">
      <w:pPr>
        <w:pStyle w:val="Brdtextmedindrag"/>
        <w:pBdr>
          <w:bottom w:val="single" w:sz="6" w:space="1" w:color="auto"/>
        </w:pBdr>
        <w:spacing w:after="0"/>
        <w:ind w:firstLine="0"/>
        <w:rPr>
          <w:rStyle w:val="BrdtextmedindragChar"/>
          <w:rFonts w:ascii="Times New Roman" w:hAnsi="Times New Roman" w:cs="Times New Roman"/>
          <w:b/>
          <w:sz w:val="28"/>
          <w:szCs w:val="28"/>
        </w:rPr>
      </w:pPr>
      <w:r w:rsidRPr="003845A5">
        <w:rPr>
          <w:rFonts w:ascii="Times New Roman" w:hAnsi="Times New Roman" w:cs="Times New Roman"/>
          <w:b/>
          <w:sz w:val="28"/>
          <w:szCs w:val="28"/>
        </w:rPr>
        <w:t>Synpunkter</w:t>
      </w:r>
      <w:r w:rsidR="003845A5">
        <w:rPr>
          <w:rFonts w:ascii="Times New Roman" w:hAnsi="Times New Roman" w:cs="Times New Roman"/>
          <w:b/>
          <w:sz w:val="28"/>
          <w:szCs w:val="28"/>
        </w:rPr>
        <w:t xml:space="preserve"> från SFPO</w:t>
      </w:r>
      <w:r w:rsidRPr="003845A5">
        <w:rPr>
          <w:rFonts w:ascii="Times New Roman" w:hAnsi="Times New Roman" w:cs="Times New Roman"/>
          <w:b/>
          <w:sz w:val="28"/>
          <w:szCs w:val="28"/>
        </w:rPr>
        <w:t xml:space="preserve"> </w:t>
      </w:r>
      <w:r w:rsidR="005D2C3B" w:rsidRPr="003845A5">
        <w:rPr>
          <w:rFonts w:ascii="Times New Roman" w:hAnsi="Times New Roman" w:cs="Times New Roman"/>
          <w:b/>
          <w:sz w:val="28"/>
          <w:szCs w:val="28"/>
        </w:rPr>
        <w:t xml:space="preserve">i </w:t>
      </w:r>
      <w:r w:rsidR="00E75F2F" w:rsidRPr="003845A5">
        <w:rPr>
          <w:rFonts w:ascii="Times New Roman" w:hAnsi="Times New Roman" w:cs="Times New Roman"/>
          <w:b/>
          <w:sz w:val="28"/>
          <w:szCs w:val="28"/>
        </w:rPr>
        <w:t>anle</w:t>
      </w:r>
      <w:r w:rsidR="003228CD" w:rsidRPr="003845A5">
        <w:rPr>
          <w:rFonts w:ascii="Times New Roman" w:hAnsi="Times New Roman" w:cs="Times New Roman"/>
          <w:b/>
          <w:sz w:val="28"/>
          <w:szCs w:val="28"/>
        </w:rPr>
        <w:t xml:space="preserve">dning av remiss </w:t>
      </w:r>
      <w:r w:rsidR="003845A5" w:rsidRPr="003845A5">
        <w:rPr>
          <w:rFonts w:ascii="Times New Roman" w:hAnsi="Times New Roman" w:cs="Times New Roman"/>
          <w:b/>
          <w:sz w:val="28"/>
          <w:szCs w:val="28"/>
        </w:rPr>
        <w:t>av Promemorian Mottagningsanordningar i hamn för avfall från fartyg, dnr I2021/02803</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7F71344E" w14:textId="13542F9B" w:rsidR="00CB13B4" w:rsidRPr="00857902" w:rsidRDefault="00481BE0" w:rsidP="00655964">
      <w:pPr>
        <w:spacing w:after="0" w:line="276" w:lineRule="auto"/>
        <w:rPr>
          <w:rFonts w:ascii="Times New Roman" w:hAnsi="Times New Roman" w:cs="Times New Roman"/>
          <w:sz w:val="24"/>
          <w:szCs w:val="24"/>
        </w:rPr>
      </w:pPr>
      <w:r w:rsidRPr="00857902">
        <w:rPr>
          <w:rFonts w:ascii="Times New Roman" w:hAnsi="Times New Roman" w:cs="Times New Roman"/>
          <w:sz w:val="24"/>
          <w:szCs w:val="24"/>
        </w:rPr>
        <w:t xml:space="preserve">Sveriges Fiskares PO (SFPO) företräder cirka 250 fiskefartyg som är verksamma inom det </w:t>
      </w:r>
      <w:proofErr w:type="spellStart"/>
      <w:r w:rsidRPr="00857902">
        <w:rPr>
          <w:rFonts w:ascii="Times New Roman" w:hAnsi="Times New Roman" w:cs="Times New Roman"/>
          <w:sz w:val="24"/>
          <w:szCs w:val="24"/>
        </w:rPr>
        <w:t>demersala</w:t>
      </w:r>
      <w:proofErr w:type="spellEnd"/>
      <w:r w:rsidRPr="00857902">
        <w:rPr>
          <w:rFonts w:ascii="Times New Roman" w:hAnsi="Times New Roman" w:cs="Times New Roman"/>
          <w:sz w:val="24"/>
          <w:szCs w:val="24"/>
        </w:rPr>
        <w:t xml:space="preserve"> fisket. Våra medlemmar bedriver fiske på naturens och förvaltarens villkor. Vi har medlemmar längs hela den svenska kusten, från </w:t>
      </w:r>
      <w:r w:rsidR="001B4DB0" w:rsidRPr="00857902">
        <w:rPr>
          <w:rFonts w:ascii="Times New Roman" w:hAnsi="Times New Roman" w:cs="Times New Roman"/>
          <w:sz w:val="24"/>
          <w:szCs w:val="24"/>
        </w:rPr>
        <w:t>Koster</w:t>
      </w:r>
      <w:r w:rsidRPr="00857902">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1FB2FF23" w14:textId="30F2B38A" w:rsidR="003845A5" w:rsidRPr="00857902" w:rsidRDefault="003845A5" w:rsidP="00655964">
      <w:pPr>
        <w:spacing w:after="0" w:line="276" w:lineRule="auto"/>
        <w:rPr>
          <w:rFonts w:ascii="Times New Roman" w:hAnsi="Times New Roman" w:cs="Times New Roman"/>
          <w:sz w:val="24"/>
          <w:szCs w:val="24"/>
        </w:rPr>
      </w:pPr>
    </w:p>
    <w:p w14:paraId="69DE7618" w14:textId="2A94CABA" w:rsidR="003845A5" w:rsidRPr="00857902" w:rsidRDefault="00857902" w:rsidP="00655964">
      <w:pPr>
        <w:spacing w:after="0" w:line="276" w:lineRule="auto"/>
        <w:rPr>
          <w:rFonts w:ascii="Times New Roman" w:hAnsi="Times New Roman" w:cs="Times New Roman"/>
          <w:sz w:val="24"/>
          <w:szCs w:val="24"/>
        </w:rPr>
      </w:pPr>
      <w:r w:rsidRPr="00857902">
        <w:rPr>
          <w:rFonts w:ascii="Times New Roman" w:hAnsi="Times New Roman" w:cs="Times New Roman"/>
          <w:sz w:val="24"/>
          <w:szCs w:val="24"/>
        </w:rPr>
        <w:t>I promemorian lämnas förslag till hur direktiv (EU) 2019/883 om mottagningsanordningar i hamn för avlämning av avfall från fartyg ska genomföras i lag och förordning. Det föreslås att den plan för mottagning och hantering av avfall från fartyg som hamnar är skyldiga att ha även ska vara godkänd. Godkännandet ska göras av Transportstyrelsen när det gäller handels- och industrihamnar och av kommunerna när det gäller fritidsbåtshamnar. En skyldighet att i hamn även lämna avfall som fastnat i fiskenät föreslås. Principen om s.k. no-special-</w:t>
      </w:r>
      <w:proofErr w:type="spellStart"/>
      <w:r w:rsidRPr="00857902">
        <w:rPr>
          <w:rFonts w:ascii="Times New Roman" w:hAnsi="Times New Roman" w:cs="Times New Roman"/>
          <w:sz w:val="24"/>
          <w:szCs w:val="24"/>
        </w:rPr>
        <w:t>fee</w:t>
      </w:r>
      <w:proofErr w:type="spellEnd"/>
      <w:r w:rsidRPr="00857902">
        <w:rPr>
          <w:rFonts w:ascii="Times New Roman" w:hAnsi="Times New Roman" w:cs="Times New Roman"/>
          <w:sz w:val="24"/>
          <w:szCs w:val="24"/>
        </w:rPr>
        <w:t xml:space="preserve"> för mottagning av avfall från fartyg tas enligt förslaget bort från lag, och Transportstyrelsen får meddela föreskrifter om att ta ut avgifter i hamn för mottagning av avfall från fartyg. Tillsynen när det gäller fritidsbåtshamnarnas skyldigheter föreslås i fortsättningen utföras av den kommun där fritidsbåtshamnen finns. Vid överträdelser ska sanktionsavgift påföras. Lag- och förordningsändringarna föreslås träda i kraft den 1 november 2022.</w:t>
      </w:r>
    </w:p>
    <w:p w14:paraId="6995228B" w14:textId="77777777" w:rsidR="00655964" w:rsidRDefault="00655964" w:rsidP="00655964">
      <w:pPr>
        <w:spacing w:after="0" w:line="276" w:lineRule="auto"/>
        <w:rPr>
          <w:rFonts w:ascii="Times New Roman" w:hAnsi="Times New Roman" w:cs="Times New Roman"/>
          <w:sz w:val="24"/>
          <w:szCs w:val="24"/>
        </w:rPr>
      </w:pPr>
    </w:p>
    <w:p w14:paraId="3FAC9335" w14:textId="05C04562" w:rsidR="00A03D5A" w:rsidRDefault="00A308CD" w:rsidP="00754DB9">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SFPO välkomnar förbättringar på området</w:t>
      </w:r>
      <w:r w:rsidR="00A03D5A">
        <w:rPr>
          <w:rFonts w:ascii="Times New Roman" w:hAnsi="Times New Roman" w:cs="Times New Roman"/>
          <w:color w:val="000000"/>
          <w:sz w:val="24"/>
          <w:szCs w:val="24"/>
          <w:shd w:val="clear" w:color="auto" w:fill="FFFFFF"/>
        </w:rPr>
        <w:t>, d</w:t>
      </w:r>
      <w:r>
        <w:rPr>
          <w:rFonts w:ascii="Times New Roman" w:hAnsi="Times New Roman" w:cs="Times New Roman"/>
          <w:color w:val="000000"/>
          <w:sz w:val="24"/>
          <w:szCs w:val="24"/>
          <w:shd w:val="clear" w:color="auto" w:fill="FFFFFF"/>
        </w:rPr>
        <w:t>ock ser SFPO en fara i en överbyråkratisering</w:t>
      </w:r>
      <w:r w:rsidR="0028039E">
        <w:rPr>
          <w:rFonts w:ascii="Times New Roman" w:hAnsi="Times New Roman" w:cs="Times New Roman"/>
          <w:color w:val="000000"/>
          <w:sz w:val="24"/>
          <w:szCs w:val="24"/>
          <w:shd w:val="clear" w:color="auto" w:fill="FFFFFF"/>
        </w:rPr>
        <w:t xml:space="preserve"> och vill betona en pragmatisk ansats</w:t>
      </w:r>
      <w:r>
        <w:rPr>
          <w:rFonts w:ascii="Times New Roman" w:hAnsi="Times New Roman" w:cs="Times New Roman"/>
          <w:color w:val="000000"/>
          <w:sz w:val="24"/>
          <w:szCs w:val="24"/>
          <w:shd w:val="clear" w:color="auto" w:fill="FFFFFF"/>
        </w:rPr>
        <w:t xml:space="preserve">. Verkligheten idag är att yrkesfiskare tar med sig marint skräp </w:t>
      </w:r>
      <w:r w:rsidR="00A03D5A">
        <w:rPr>
          <w:rFonts w:ascii="Times New Roman" w:hAnsi="Times New Roman" w:cs="Times New Roman"/>
          <w:color w:val="000000"/>
          <w:sz w:val="24"/>
          <w:szCs w:val="24"/>
          <w:shd w:val="clear" w:color="auto" w:fill="FFFFFF"/>
        </w:rPr>
        <w:t xml:space="preserve">och där mottagningskapacitet saknas själva bekostar ett omhändertagande av skräpet. Yrkesfisket är med andra ord redan idag i högsta grad </w:t>
      </w:r>
      <w:r w:rsidR="002D5340">
        <w:rPr>
          <w:rFonts w:ascii="Times New Roman" w:hAnsi="Times New Roman" w:cs="Times New Roman"/>
          <w:color w:val="000000"/>
          <w:sz w:val="24"/>
          <w:szCs w:val="24"/>
          <w:shd w:val="clear" w:color="auto" w:fill="FFFFFF"/>
        </w:rPr>
        <w:t xml:space="preserve">en </w:t>
      </w:r>
      <w:r w:rsidR="00A03D5A">
        <w:rPr>
          <w:rFonts w:ascii="Times New Roman" w:hAnsi="Times New Roman" w:cs="Times New Roman"/>
          <w:color w:val="000000"/>
          <w:sz w:val="24"/>
          <w:szCs w:val="24"/>
          <w:shd w:val="clear" w:color="auto" w:fill="FFFFFF"/>
        </w:rPr>
        <w:t>ansvarstagande</w:t>
      </w:r>
      <w:r w:rsidR="00415BEA">
        <w:rPr>
          <w:rFonts w:ascii="Times New Roman" w:hAnsi="Times New Roman" w:cs="Times New Roman"/>
          <w:color w:val="000000"/>
          <w:sz w:val="24"/>
          <w:szCs w:val="24"/>
          <w:shd w:val="clear" w:color="auto" w:fill="FFFFFF"/>
        </w:rPr>
        <w:t xml:space="preserve"> aktör</w:t>
      </w:r>
      <w:r w:rsidR="00A03D5A">
        <w:rPr>
          <w:rFonts w:ascii="Times New Roman" w:hAnsi="Times New Roman" w:cs="Times New Roman"/>
          <w:color w:val="000000"/>
          <w:sz w:val="24"/>
          <w:szCs w:val="24"/>
          <w:shd w:val="clear" w:color="auto" w:fill="FFFFFF"/>
        </w:rPr>
        <w:t>.</w:t>
      </w:r>
    </w:p>
    <w:p w14:paraId="6E40E93E" w14:textId="55B1E148" w:rsidR="00A03D5A" w:rsidRDefault="00A03D5A" w:rsidP="00754DB9">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Hamnansvariga måste fullgöra sina skyldigheter i denna del, något som inte fungerat som tänkt. SFPO anser därför att förslaget att underlåtenhet att fullgöra denna skyldighet bestraffas genom ett påförande av en sanktionsavgift är rätt väg att gå. </w:t>
      </w:r>
    </w:p>
    <w:p w14:paraId="241C6BA3" w14:textId="77463CC0" w:rsidR="00415BEA" w:rsidRDefault="00415BEA" w:rsidP="00754DB9">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Angående förhandsanmälan av avfall, som föreskrivs i direktivet, anser SFPO att det är fel ansats. Ansatsen borde vara att i största möjliga mål underlätta för mottagningen av avfall, inte att lägga ytterligare en administrativ börda på aktörer. </w:t>
      </w:r>
    </w:p>
    <w:p w14:paraId="0E71ABD7" w14:textId="77777777" w:rsidR="00C26AC8" w:rsidRDefault="00100245" w:rsidP="00754DB9">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Vad gäller kostnadstäckning är det fel ansats att avgiftsbelägga annat än avfall direkt hänförligt till det aktuella fartyget. Fartyg som erhåller och ilandför avfall som inte genererats av det aktuella fartyget b</w:t>
      </w:r>
      <w:r w:rsidR="002D5340">
        <w:rPr>
          <w:rFonts w:ascii="Times New Roman" w:hAnsi="Times New Roman" w:cs="Times New Roman"/>
          <w:color w:val="000000"/>
          <w:sz w:val="24"/>
          <w:szCs w:val="24"/>
          <w:shd w:val="clear" w:color="auto" w:fill="FFFFFF"/>
        </w:rPr>
        <w:t>ör</w:t>
      </w:r>
      <w:r>
        <w:rPr>
          <w:rFonts w:ascii="Times New Roman" w:hAnsi="Times New Roman" w:cs="Times New Roman"/>
          <w:color w:val="000000"/>
          <w:sz w:val="24"/>
          <w:szCs w:val="24"/>
          <w:shd w:val="clear" w:color="auto" w:fill="FFFFFF"/>
        </w:rPr>
        <w:t xml:space="preserve"> premieras och belönas för sin insats att ilandföra sådant avfall – positiv incitamentsstyrning.</w:t>
      </w:r>
      <w:r w:rsidR="00CF6E3D">
        <w:rPr>
          <w:rFonts w:ascii="Times New Roman" w:hAnsi="Times New Roman" w:cs="Times New Roman"/>
          <w:color w:val="000000"/>
          <w:sz w:val="24"/>
          <w:szCs w:val="24"/>
          <w:shd w:val="clear" w:color="auto" w:fill="FFFFFF"/>
        </w:rPr>
        <w:t xml:space="preserve"> I 4.3.3 föreslås att Transportstyrelsen ska få meddela föreskrifter om skyldighet att avlämna passivt uppfiskat avfall i hamn. </w:t>
      </w:r>
      <w:r w:rsidR="002D5340">
        <w:rPr>
          <w:rFonts w:ascii="Times New Roman" w:hAnsi="Times New Roman" w:cs="Times New Roman"/>
          <w:color w:val="000000"/>
          <w:sz w:val="24"/>
          <w:szCs w:val="24"/>
          <w:shd w:val="clear" w:color="auto" w:fill="FFFFFF"/>
        </w:rPr>
        <w:t>Att passivt uppfiskat avfall avlämnas i hamn är positivt för den marina miljön. Sådant avlämnande bör således premieras för att säkerställa största möjliga nytta.</w:t>
      </w:r>
    </w:p>
    <w:p w14:paraId="0B74D2E9" w14:textId="295D1A29" w:rsidR="000F6EAA" w:rsidRDefault="00ED5EF3" w:rsidP="000F6EAA">
      <w:pPr>
        <w:spacing w:line="276" w:lineRule="auto"/>
        <w:rPr>
          <w:rFonts w:ascii="Times New Roman" w:hAnsi="Times New Roman" w:cs="Times New Roman"/>
          <w:sz w:val="24"/>
          <w:szCs w:val="24"/>
        </w:rPr>
      </w:pPr>
      <w:r w:rsidRPr="004C030A">
        <w:rPr>
          <w:rFonts w:ascii="Times New Roman" w:hAnsi="Times New Roman" w:cs="Times New Roman"/>
          <w:color w:val="000000"/>
          <w:sz w:val="24"/>
          <w:szCs w:val="24"/>
          <w:shd w:val="clear" w:color="auto" w:fill="FFFFFF"/>
        </w:rPr>
        <w:t xml:space="preserve">I 4.11 framgår att skyldigheten att </w:t>
      </w:r>
      <w:proofErr w:type="spellStart"/>
      <w:r w:rsidRPr="004C030A">
        <w:rPr>
          <w:rFonts w:ascii="Times New Roman" w:hAnsi="Times New Roman" w:cs="Times New Roman"/>
          <w:color w:val="000000"/>
          <w:sz w:val="24"/>
          <w:szCs w:val="24"/>
          <w:shd w:val="clear" w:color="auto" w:fill="FFFFFF"/>
        </w:rPr>
        <w:t>förhandsanmäla</w:t>
      </w:r>
      <w:proofErr w:type="spellEnd"/>
      <w:r w:rsidRPr="004C030A">
        <w:rPr>
          <w:rFonts w:ascii="Times New Roman" w:hAnsi="Times New Roman" w:cs="Times New Roman"/>
          <w:color w:val="000000"/>
          <w:sz w:val="24"/>
          <w:szCs w:val="24"/>
          <w:shd w:val="clear" w:color="auto" w:fill="FFFFFF"/>
        </w:rPr>
        <w:t>, liksom att rapportera uppgifter från avfallsavlämningskvittot, gäller för fartyg med en bruttodräktighet överstigande 300</w:t>
      </w:r>
      <w:r w:rsidR="004C030A" w:rsidRPr="004C030A">
        <w:rPr>
          <w:rFonts w:ascii="Times New Roman" w:hAnsi="Times New Roman" w:cs="Times New Roman"/>
          <w:color w:val="000000"/>
          <w:sz w:val="24"/>
          <w:szCs w:val="24"/>
          <w:shd w:val="clear" w:color="auto" w:fill="FFFFFF"/>
        </w:rPr>
        <w:t xml:space="preserve"> ton</w:t>
      </w:r>
      <w:r w:rsidRPr="004C030A">
        <w:rPr>
          <w:rFonts w:ascii="Times New Roman" w:hAnsi="Times New Roman" w:cs="Times New Roman"/>
          <w:color w:val="000000"/>
          <w:sz w:val="24"/>
          <w:szCs w:val="24"/>
          <w:shd w:val="clear" w:color="auto" w:fill="FFFFFF"/>
        </w:rPr>
        <w:t>.</w:t>
      </w:r>
      <w:r w:rsidR="004C030A" w:rsidRPr="004C030A">
        <w:rPr>
          <w:rFonts w:ascii="Times New Roman" w:hAnsi="Times New Roman" w:cs="Times New Roman"/>
          <w:color w:val="000000"/>
          <w:sz w:val="24"/>
          <w:szCs w:val="24"/>
          <w:shd w:val="clear" w:color="auto" w:fill="FFFFFF"/>
        </w:rPr>
        <w:t xml:space="preserve"> </w:t>
      </w:r>
      <w:r w:rsidR="00930004" w:rsidRPr="004C030A">
        <w:rPr>
          <w:rFonts w:ascii="Times New Roman" w:hAnsi="Times New Roman" w:cs="Times New Roman"/>
          <w:sz w:val="24"/>
          <w:szCs w:val="24"/>
        </w:rPr>
        <w:t>Vi tolka</w:t>
      </w:r>
      <w:r w:rsidR="0028039E">
        <w:rPr>
          <w:rFonts w:ascii="Times New Roman" w:hAnsi="Times New Roman" w:cs="Times New Roman"/>
          <w:sz w:val="24"/>
          <w:szCs w:val="24"/>
        </w:rPr>
        <w:t>r</w:t>
      </w:r>
      <w:r w:rsidR="00930004" w:rsidRPr="004C030A">
        <w:rPr>
          <w:rFonts w:ascii="Times New Roman" w:hAnsi="Times New Roman" w:cs="Times New Roman"/>
          <w:sz w:val="24"/>
          <w:szCs w:val="24"/>
        </w:rPr>
        <w:t xml:space="preserve"> skrivningen i </w:t>
      </w:r>
      <w:r w:rsidR="004C030A" w:rsidRPr="004C030A">
        <w:rPr>
          <w:rFonts w:ascii="Times New Roman" w:hAnsi="Times New Roman" w:cs="Times New Roman"/>
          <w:sz w:val="24"/>
          <w:szCs w:val="24"/>
        </w:rPr>
        <w:t xml:space="preserve">artikel 6 i </w:t>
      </w:r>
      <w:r w:rsidR="00930004" w:rsidRPr="004C030A">
        <w:rPr>
          <w:rFonts w:ascii="Times New Roman" w:hAnsi="Times New Roman" w:cs="Times New Roman"/>
          <w:sz w:val="24"/>
          <w:szCs w:val="24"/>
        </w:rPr>
        <w:t xml:space="preserve">direktiv 2019/883/EU, med dess hänvisning till tillämpningsområdet enligt </w:t>
      </w:r>
      <w:r w:rsidR="004C030A" w:rsidRPr="004C030A">
        <w:rPr>
          <w:rFonts w:ascii="Times New Roman" w:hAnsi="Times New Roman" w:cs="Times New Roman"/>
          <w:sz w:val="24"/>
          <w:szCs w:val="24"/>
        </w:rPr>
        <w:t xml:space="preserve">artikel 2 i </w:t>
      </w:r>
      <w:r w:rsidR="00930004" w:rsidRPr="004C030A">
        <w:rPr>
          <w:rFonts w:ascii="Times New Roman" w:hAnsi="Times New Roman" w:cs="Times New Roman"/>
          <w:sz w:val="24"/>
          <w:szCs w:val="24"/>
        </w:rPr>
        <w:t>direktiv 2002/59/EG</w:t>
      </w:r>
      <w:r w:rsidR="004C030A" w:rsidRPr="004C030A">
        <w:rPr>
          <w:rFonts w:ascii="Times New Roman" w:hAnsi="Times New Roman" w:cs="Times New Roman"/>
          <w:sz w:val="24"/>
          <w:szCs w:val="24"/>
        </w:rPr>
        <w:t xml:space="preserve">, </w:t>
      </w:r>
      <w:r w:rsidR="00930004" w:rsidRPr="004C030A">
        <w:rPr>
          <w:rFonts w:ascii="Times New Roman" w:hAnsi="Times New Roman" w:cs="Times New Roman"/>
          <w:sz w:val="24"/>
          <w:szCs w:val="24"/>
        </w:rPr>
        <w:t>som att fiskefartyg under 45 m</w:t>
      </w:r>
      <w:r w:rsidR="0028039E">
        <w:rPr>
          <w:rFonts w:ascii="Times New Roman" w:hAnsi="Times New Roman" w:cs="Times New Roman"/>
          <w:sz w:val="24"/>
          <w:szCs w:val="24"/>
        </w:rPr>
        <w:t>eter</w:t>
      </w:r>
      <w:r w:rsidR="00930004" w:rsidRPr="004C030A">
        <w:rPr>
          <w:rFonts w:ascii="Times New Roman" w:hAnsi="Times New Roman" w:cs="Times New Roman"/>
          <w:sz w:val="24"/>
          <w:szCs w:val="24"/>
        </w:rPr>
        <w:t xml:space="preserve"> längd inte omfattas av skyldigheten till förhandsanmälan, rapportering av avfallshanteringskvitto eller att spara dessa uppgifter ombord. SF</w:t>
      </w:r>
      <w:r w:rsidR="004C030A" w:rsidRPr="004C030A">
        <w:rPr>
          <w:rFonts w:ascii="Times New Roman" w:hAnsi="Times New Roman" w:cs="Times New Roman"/>
          <w:sz w:val="24"/>
          <w:szCs w:val="24"/>
        </w:rPr>
        <w:t>PO</w:t>
      </w:r>
      <w:r w:rsidR="00930004" w:rsidRPr="004C030A">
        <w:rPr>
          <w:rFonts w:ascii="Times New Roman" w:hAnsi="Times New Roman" w:cs="Times New Roman"/>
          <w:sz w:val="24"/>
          <w:szCs w:val="24"/>
        </w:rPr>
        <w:t xml:space="preserve"> anser att de skyldigheter som följer av nationell lagstiftning inte ska gå utöver vad som krävs enligt EU:s direktiv.</w:t>
      </w:r>
      <w:r w:rsidR="000F6EAA">
        <w:rPr>
          <w:rFonts w:ascii="Times New Roman" w:hAnsi="Times New Roman" w:cs="Times New Roman"/>
          <w:sz w:val="24"/>
          <w:szCs w:val="24"/>
        </w:rPr>
        <w:t xml:space="preserve"> </w:t>
      </w:r>
      <w:r w:rsidR="00930004" w:rsidRPr="000F6EAA">
        <w:rPr>
          <w:rFonts w:ascii="Times New Roman" w:hAnsi="Times New Roman" w:cs="Times New Roman"/>
          <w:sz w:val="24"/>
          <w:szCs w:val="24"/>
        </w:rPr>
        <w:t xml:space="preserve">Kravet att elektroniskt </w:t>
      </w:r>
      <w:proofErr w:type="spellStart"/>
      <w:r w:rsidR="00930004" w:rsidRPr="000F6EAA">
        <w:rPr>
          <w:rFonts w:ascii="Times New Roman" w:hAnsi="Times New Roman" w:cs="Times New Roman"/>
          <w:sz w:val="24"/>
          <w:szCs w:val="24"/>
        </w:rPr>
        <w:t>förhandsanmäla</w:t>
      </w:r>
      <w:proofErr w:type="spellEnd"/>
      <w:r w:rsidR="00930004" w:rsidRPr="000F6EAA">
        <w:rPr>
          <w:rFonts w:ascii="Times New Roman" w:hAnsi="Times New Roman" w:cs="Times New Roman"/>
          <w:sz w:val="24"/>
          <w:szCs w:val="24"/>
        </w:rPr>
        <w:t xml:space="preserve"> och rapportera samt spara uppgifter kan tyckas som en mindre börda</w:t>
      </w:r>
      <w:r w:rsidR="000F6EAA" w:rsidRPr="000F6EAA">
        <w:rPr>
          <w:rFonts w:ascii="Times New Roman" w:hAnsi="Times New Roman" w:cs="Times New Roman"/>
          <w:sz w:val="24"/>
          <w:szCs w:val="24"/>
        </w:rPr>
        <w:t>,</w:t>
      </w:r>
      <w:r w:rsidR="00930004" w:rsidRPr="000F6EAA">
        <w:rPr>
          <w:rFonts w:ascii="Times New Roman" w:hAnsi="Times New Roman" w:cs="Times New Roman"/>
          <w:sz w:val="24"/>
          <w:szCs w:val="24"/>
        </w:rPr>
        <w:t xml:space="preserve"> men </w:t>
      </w:r>
      <w:r w:rsidR="000F6EAA">
        <w:rPr>
          <w:rFonts w:ascii="Times New Roman" w:hAnsi="Times New Roman" w:cs="Times New Roman"/>
          <w:sz w:val="24"/>
          <w:szCs w:val="24"/>
        </w:rPr>
        <w:t xml:space="preserve">förslaget om denna ytterligare börda måste ses i en samlad bild av yrkesfiskets administrativa bördor. </w:t>
      </w:r>
      <w:r w:rsidR="00D70139">
        <w:rPr>
          <w:rFonts w:ascii="Times New Roman" w:hAnsi="Times New Roman" w:cs="Times New Roman"/>
          <w:sz w:val="24"/>
          <w:szCs w:val="24"/>
        </w:rPr>
        <w:t>Behovet av regelförenkling på fiskets område är påtagligt såsom också konstaterat</w:t>
      </w:r>
      <w:r w:rsidR="0028039E">
        <w:rPr>
          <w:rFonts w:ascii="Times New Roman" w:hAnsi="Times New Roman" w:cs="Times New Roman"/>
          <w:sz w:val="24"/>
          <w:szCs w:val="24"/>
        </w:rPr>
        <w:t>s</w:t>
      </w:r>
      <w:r w:rsidR="00D70139">
        <w:rPr>
          <w:rFonts w:ascii="Times New Roman" w:hAnsi="Times New Roman" w:cs="Times New Roman"/>
          <w:sz w:val="24"/>
          <w:szCs w:val="24"/>
        </w:rPr>
        <w:t xml:space="preserve"> av riksdagen. </w:t>
      </w:r>
    </w:p>
    <w:p w14:paraId="7AD3A511" w14:textId="77777777" w:rsidR="000F6EAA" w:rsidRDefault="000F6EAA" w:rsidP="000F6EAA">
      <w:pPr>
        <w:spacing w:line="276" w:lineRule="auto"/>
        <w:rPr>
          <w:rFonts w:ascii="Times New Roman" w:hAnsi="Times New Roman" w:cs="Times New Roman"/>
          <w:sz w:val="24"/>
          <w:szCs w:val="24"/>
        </w:rPr>
      </w:pPr>
    </w:p>
    <w:p w14:paraId="62BE0990" w14:textId="76E1A1FE"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518C" w14:textId="77777777" w:rsidR="002E5991" w:rsidRDefault="002E5991" w:rsidP="00BE56F5">
      <w:pPr>
        <w:spacing w:after="0" w:line="240" w:lineRule="auto"/>
      </w:pPr>
      <w:r>
        <w:separator/>
      </w:r>
    </w:p>
  </w:endnote>
  <w:endnote w:type="continuationSeparator" w:id="0">
    <w:p w14:paraId="2ACF2B04" w14:textId="77777777" w:rsidR="002E5991" w:rsidRDefault="002E5991"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0B47" w14:textId="77777777" w:rsidR="002E5991" w:rsidRDefault="002E5991" w:rsidP="00BE56F5">
      <w:pPr>
        <w:spacing w:after="0" w:line="240" w:lineRule="auto"/>
      </w:pPr>
      <w:r>
        <w:separator/>
      </w:r>
    </w:p>
  </w:footnote>
  <w:footnote w:type="continuationSeparator" w:id="0">
    <w:p w14:paraId="68DD6D2B" w14:textId="77777777" w:rsidR="002E5991" w:rsidRDefault="002E5991"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4496E"/>
    <w:rsid w:val="00055E1C"/>
    <w:rsid w:val="00062BE7"/>
    <w:rsid w:val="00064F95"/>
    <w:rsid w:val="00074A86"/>
    <w:rsid w:val="000821AF"/>
    <w:rsid w:val="000824C0"/>
    <w:rsid w:val="000C215D"/>
    <w:rsid w:val="000D0344"/>
    <w:rsid w:val="000D55AC"/>
    <w:rsid w:val="000D73C5"/>
    <w:rsid w:val="000F6EAA"/>
    <w:rsid w:val="00100245"/>
    <w:rsid w:val="00102731"/>
    <w:rsid w:val="00141B63"/>
    <w:rsid w:val="00142D4E"/>
    <w:rsid w:val="00144732"/>
    <w:rsid w:val="00145FAA"/>
    <w:rsid w:val="00154340"/>
    <w:rsid w:val="0016120D"/>
    <w:rsid w:val="001643C2"/>
    <w:rsid w:val="0016579B"/>
    <w:rsid w:val="0016660D"/>
    <w:rsid w:val="0017303C"/>
    <w:rsid w:val="001739E5"/>
    <w:rsid w:val="00173FEC"/>
    <w:rsid w:val="00174C38"/>
    <w:rsid w:val="00196BD2"/>
    <w:rsid w:val="001B4DB0"/>
    <w:rsid w:val="001C1867"/>
    <w:rsid w:val="001C7C2A"/>
    <w:rsid w:val="001D59E6"/>
    <w:rsid w:val="001E349C"/>
    <w:rsid w:val="001F6DB6"/>
    <w:rsid w:val="00201384"/>
    <w:rsid w:val="002223FB"/>
    <w:rsid w:val="0022283F"/>
    <w:rsid w:val="002463AB"/>
    <w:rsid w:val="0024734D"/>
    <w:rsid w:val="002477A7"/>
    <w:rsid w:val="00256A2D"/>
    <w:rsid w:val="00263277"/>
    <w:rsid w:val="00265FB9"/>
    <w:rsid w:val="00273FAB"/>
    <w:rsid w:val="00277BAC"/>
    <w:rsid w:val="0028039E"/>
    <w:rsid w:val="00281ED3"/>
    <w:rsid w:val="00282623"/>
    <w:rsid w:val="00285683"/>
    <w:rsid w:val="00296F69"/>
    <w:rsid w:val="002B254D"/>
    <w:rsid w:val="002B676B"/>
    <w:rsid w:val="002C7135"/>
    <w:rsid w:val="002D5340"/>
    <w:rsid w:val="002E5991"/>
    <w:rsid w:val="002F2E54"/>
    <w:rsid w:val="002F6541"/>
    <w:rsid w:val="003000E8"/>
    <w:rsid w:val="00304C8C"/>
    <w:rsid w:val="0030622E"/>
    <w:rsid w:val="00307601"/>
    <w:rsid w:val="003156CE"/>
    <w:rsid w:val="003228CD"/>
    <w:rsid w:val="00335B1B"/>
    <w:rsid w:val="00336993"/>
    <w:rsid w:val="003401B4"/>
    <w:rsid w:val="00355517"/>
    <w:rsid w:val="0036301C"/>
    <w:rsid w:val="00371CF8"/>
    <w:rsid w:val="003833A8"/>
    <w:rsid w:val="003845A5"/>
    <w:rsid w:val="0039332C"/>
    <w:rsid w:val="003A16A5"/>
    <w:rsid w:val="003B47C7"/>
    <w:rsid w:val="003B5C1F"/>
    <w:rsid w:val="003C3469"/>
    <w:rsid w:val="003E4CFD"/>
    <w:rsid w:val="003E68FD"/>
    <w:rsid w:val="00415BEA"/>
    <w:rsid w:val="00444F21"/>
    <w:rsid w:val="00457781"/>
    <w:rsid w:val="00465B9C"/>
    <w:rsid w:val="00465CE6"/>
    <w:rsid w:val="00481BE0"/>
    <w:rsid w:val="004B575D"/>
    <w:rsid w:val="004C030A"/>
    <w:rsid w:val="005019CA"/>
    <w:rsid w:val="00505033"/>
    <w:rsid w:val="00543F95"/>
    <w:rsid w:val="00555B17"/>
    <w:rsid w:val="0056370F"/>
    <w:rsid w:val="00566B1D"/>
    <w:rsid w:val="00570B45"/>
    <w:rsid w:val="00581142"/>
    <w:rsid w:val="005A452C"/>
    <w:rsid w:val="005A6658"/>
    <w:rsid w:val="005C02D0"/>
    <w:rsid w:val="005C4157"/>
    <w:rsid w:val="005C55C4"/>
    <w:rsid w:val="005D2C3B"/>
    <w:rsid w:val="005D5B0B"/>
    <w:rsid w:val="00621F9E"/>
    <w:rsid w:val="00655964"/>
    <w:rsid w:val="00663DEC"/>
    <w:rsid w:val="0068518B"/>
    <w:rsid w:val="006B2F08"/>
    <w:rsid w:val="006D6221"/>
    <w:rsid w:val="006E2E02"/>
    <w:rsid w:val="006F573D"/>
    <w:rsid w:val="0070062F"/>
    <w:rsid w:val="00705A7D"/>
    <w:rsid w:val="007110E1"/>
    <w:rsid w:val="0071130E"/>
    <w:rsid w:val="0071205F"/>
    <w:rsid w:val="0071498D"/>
    <w:rsid w:val="00715484"/>
    <w:rsid w:val="0073199F"/>
    <w:rsid w:val="0073255A"/>
    <w:rsid w:val="00746663"/>
    <w:rsid w:val="00747FDC"/>
    <w:rsid w:val="00754DB9"/>
    <w:rsid w:val="007625BB"/>
    <w:rsid w:val="007664D0"/>
    <w:rsid w:val="00773E50"/>
    <w:rsid w:val="007A08A8"/>
    <w:rsid w:val="007A1956"/>
    <w:rsid w:val="007B0255"/>
    <w:rsid w:val="007B318A"/>
    <w:rsid w:val="007C0E50"/>
    <w:rsid w:val="007C607A"/>
    <w:rsid w:val="007D504C"/>
    <w:rsid w:val="007D6170"/>
    <w:rsid w:val="007D7D1A"/>
    <w:rsid w:val="007F1384"/>
    <w:rsid w:val="008214FE"/>
    <w:rsid w:val="00821DA5"/>
    <w:rsid w:val="00822A4E"/>
    <w:rsid w:val="00825C15"/>
    <w:rsid w:val="00825FC0"/>
    <w:rsid w:val="00826B78"/>
    <w:rsid w:val="008438BB"/>
    <w:rsid w:val="00857902"/>
    <w:rsid w:val="00872A7D"/>
    <w:rsid w:val="008917AA"/>
    <w:rsid w:val="00893D8B"/>
    <w:rsid w:val="00896467"/>
    <w:rsid w:val="008A31AB"/>
    <w:rsid w:val="008B1989"/>
    <w:rsid w:val="008B6FF6"/>
    <w:rsid w:val="008C28F4"/>
    <w:rsid w:val="008C3385"/>
    <w:rsid w:val="008C47E0"/>
    <w:rsid w:val="008D6CCB"/>
    <w:rsid w:val="008F6715"/>
    <w:rsid w:val="0092364C"/>
    <w:rsid w:val="00930004"/>
    <w:rsid w:val="0095374D"/>
    <w:rsid w:val="00953F80"/>
    <w:rsid w:val="00964EE7"/>
    <w:rsid w:val="00995122"/>
    <w:rsid w:val="009B2144"/>
    <w:rsid w:val="009C6B89"/>
    <w:rsid w:val="00A03D5A"/>
    <w:rsid w:val="00A07537"/>
    <w:rsid w:val="00A16F20"/>
    <w:rsid w:val="00A308CD"/>
    <w:rsid w:val="00A32289"/>
    <w:rsid w:val="00A445CC"/>
    <w:rsid w:val="00A508C9"/>
    <w:rsid w:val="00A6053A"/>
    <w:rsid w:val="00A77288"/>
    <w:rsid w:val="00A825D4"/>
    <w:rsid w:val="00A82FEC"/>
    <w:rsid w:val="00A850A1"/>
    <w:rsid w:val="00A93201"/>
    <w:rsid w:val="00AA214D"/>
    <w:rsid w:val="00AA5238"/>
    <w:rsid w:val="00AA71D8"/>
    <w:rsid w:val="00AB2A7F"/>
    <w:rsid w:val="00AC4022"/>
    <w:rsid w:val="00AD6D42"/>
    <w:rsid w:val="00AE4AE9"/>
    <w:rsid w:val="00AF2F86"/>
    <w:rsid w:val="00B14DE1"/>
    <w:rsid w:val="00B201C5"/>
    <w:rsid w:val="00B34FD3"/>
    <w:rsid w:val="00B37B9F"/>
    <w:rsid w:val="00B43B50"/>
    <w:rsid w:val="00B60E1B"/>
    <w:rsid w:val="00B63E41"/>
    <w:rsid w:val="00B67719"/>
    <w:rsid w:val="00B86D2F"/>
    <w:rsid w:val="00B93D9D"/>
    <w:rsid w:val="00B93F2D"/>
    <w:rsid w:val="00BB0C6E"/>
    <w:rsid w:val="00BC1046"/>
    <w:rsid w:val="00BC10F6"/>
    <w:rsid w:val="00BC1B27"/>
    <w:rsid w:val="00BD10E5"/>
    <w:rsid w:val="00BD7049"/>
    <w:rsid w:val="00BE56F5"/>
    <w:rsid w:val="00C0176D"/>
    <w:rsid w:val="00C02912"/>
    <w:rsid w:val="00C10B1B"/>
    <w:rsid w:val="00C11E3D"/>
    <w:rsid w:val="00C13587"/>
    <w:rsid w:val="00C142F2"/>
    <w:rsid w:val="00C158BC"/>
    <w:rsid w:val="00C26AC8"/>
    <w:rsid w:val="00C33487"/>
    <w:rsid w:val="00C37A7A"/>
    <w:rsid w:val="00C45842"/>
    <w:rsid w:val="00C56755"/>
    <w:rsid w:val="00C71D88"/>
    <w:rsid w:val="00C72082"/>
    <w:rsid w:val="00C75A3C"/>
    <w:rsid w:val="00C81E3D"/>
    <w:rsid w:val="00C853AF"/>
    <w:rsid w:val="00C9409E"/>
    <w:rsid w:val="00CA0F47"/>
    <w:rsid w:val="00CA3224"/>
    <w:rsid w:val="00CB13B4"/>
    <w:rsid w:val="00CE0077"/>
    <w:rsid w:val="00CF2153"/>
    <w:rsid w:val="00CF6E3D"/>
    <w:rsid w:val="00D050CB"/>
    <w:rsid w:val="00D16EEB"/>
    <w:rsid w:val="00D2188F"/>
    <w:rsid w:val="00D34295"/>
    <w:rsid w:val="00D425E0"/>
    <w:rsid w:val="00D5275C"/>
    <w:rsid w:val="00D53D79"/>
    <w:rsid w:val="00D66B07"/>
    <w:rsid w:val="00D70139"/>
    <w:rsid w:val="00D81791"/>
    <w:rsid w:val="00D90DAA"/>
    <w:rsid w:val="00DD144A"/>
    <w:rsid w:val="00DD45E1"/>
    <w:rsid w:val="00DE5CC8"/>
    <w:rsid w:val="00E0707A"/>
    <w:rsid w:val="00E23201"/>
    <w:rsid w:val="00E26C91"/>
    <w:rsid w:val="00E33605"/>
    <w:rsid w:val="00E430B1"/>
    <w:rsid w:val="00E4659A"/>
    <w:rsid w:val="00E5368D"/>
    <w:rsid w:val="00E710B9"/>
    <w:rsid w:val="00E73D14"/>
    <w:rsid w:val="00E75F2F"/>
    <w:rsid w:val="00E912D2"/>
    <w:rsid w:val="00E91B2B"/>
    <w:rsid w:val="00E94ECA"/>
    <w:rsid w:val="00EA0823"/>
    <w:rsid w:val="00EA3F84"/>
    <w:rsid w:val="00EB794F"/>
    <w:rsid w:val="00EC2F7D"/>
    <w:rsid w:val="00EC3C56"/>
    <w:rsid w:val="00EC694C"/>
    <w:rsid w:val="00ED5EF3"/>
    <w:rsid w:val="00ED6031"/>
    <w:rsid w:val="00EE2553"/>
    <w:rsid w:val="00EF065A"/>
    <w:rsid w:val="00EF1769"/>
    <w:rsid w:val="00F04A0C"/>
    <w:rsid w:val="00F04C01"/>
    <w:rsid w:val="00F212CB"/>
    <w:rsid w:val="00F23EA4"/>
    <w:rsid w:val="00F32EF1"/>
    <w:rsid w:val="00F448F8"/>
    <w:rsid w:val="00F60118"/>
    <w:rsid w:val="00F6085E"/>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B31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930004"/>
    <w:pPr>
      <w:spacing w:after="120"/>
    </w:pPr>
  </w:style>
  <w:style w:type="character" w:customStyle="1" w:styleId="BrdtextChar">
    <w:name w:val="Brödtext Char"/>
    <w:basedOn w:val="Standardstycketeckensnitt"/>
    <w:link w:val="Brdtext"/>
    <w:uiPriority w:val="99"/>
    <w:semiHidden/>
    <w:rsid w:val="0093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 w:id="16762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3589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Marie Ronelöv Olsson</cp:lastModifiedBy>
  <cp:revision>2</cp:revision>
  <dcterms:created xsi:type="dcterms:W3CDTF">2022-03-22T09:22:00Z</dcterms:created>
  <dcterms:modified xsi:type="dcterms:W3CDTF">2022-03-22T09:22:00Z</dcterms:modified>
</cp:coreProperties>
</file>